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5" w:rsidRDefault="002B7ADB" w:rsidP="00BE7249">
      <w:pPr>
        <w:ind w:left="210" w:right="210"/>
        <w:jc w:val="center"/>
      </w:pPr>
      <w:r>
        <w:rPr>
          <w:rFonts w:hint="eastAsia"/>
        </w:rPr>
        <w:t>清华大学工业工程系</w:t>
      </w:r>
      <w:r w:rsidR="00590CE5">
        <w:rPr>
          <w:rFonts w:hint="eastAsia"/>
        </w:rPr>
        <w:t>教学</w:t>
      </w:r>
      <w:r w:rsidR="00BE7249">
        <w:rPr>
          <w:rFonts w:hint="eastAsia"/>
        </w:rPr>
        <w:t>用</w:t>
      </w:r>
      <w:r w:rsidR="00590CE5">
        <w:rPr>
          <w:rFonts w:hint="eastAsia"/>
        </w:rPr>
        <w:t>同传及设备供应商招投标</w:t>
      </w:r>
      <w:r w:rsidR="00BE7249">
        <w:rPr>
          <w:rFonts w:hint="eastAsia"/>
        </w:rPr>
        <w:t>项目</w:t>
      </w:r>
    </w:p>
    <w:p w:rsidR="006E1A07" w:rsidRPr="006C4FF7" w:rsidRDefault="006E1A07" w:rsidP="006C4FF7">
      <w:pPr>
        <w:ind w:left="210" w:right="210"/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6C4FF7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招标公告</w:t>
      </w:r>
    </w:p>
    <w:p w:rsidR="006E1A07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1. </w:t>
      </w:r>
      <w:r>
        <w:rPr>
          <w:rFonts w:ascii="Arial" w:hAnsi="Arial" w:cs="Arial"/>
          <w:color w:val="333333"/>
          <w:shd w:val="clear" w:color="auto" w:fill="FFFFFF"/>
        </w:rPr>
        <w:t>招标条件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6E1A07" w:rsidRDefault="00255682" w:rsidP="00255682">
      <w:pPr>
        <w:ind w:left="210" w:right="210" w:firstLineChars="200"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按照清华大学</w:t>
      </w:r>
      <w:r w:rsidR="006E1A07">
        <w:rPr>
          <w:rFonts w:ascii="Arial" w:hAnsi="Arial" w:cs="Arial" w:hint="eastAsia"/>
          <w:color w:val="333333"/>
          <w:shd w:val="clear" w:color="auto" w:fill="FFFFFF"/>
        </w:rPr>
        <w:t>供应商合作规范的规定，</w:t>
      </w:r>
      <w:r w:rsidR="006E1A07">
        <w:rPr>
          <w:rFonts w:ascii="Arial" w:hAnsi="Arial" w:cs="Arial"/>
          <w:color w:val="333333"/>
          <w:shd w:val="clear" w:color="auto" w:fill="FFFFFF"/>
        </w:rPr>
        <w:t>现对</w:t>
      </w:r>
      <w:r w:rsidR="006E1A07">
        <w:rPr>
          <w:rFonts w:ascii="Arial" w:hAnsi="Arial" w:cs="Arial" w:hint="eastAsia"/>
          <w:color w:val="333333"/>
          <w:shd w:val="clear" w:color="auto" w:fill="FFFFFF"/>
        </w:rPr>
        <w:t>工业工程系清华</w:t>
      </w:r>
      <w:r w:rsidR="006E1A07">
        <w:rPr>
          <w:rFonts w:ascii="Arial" w:hAnsi="Arial" w:cs="Arial" w:hint="eastAsia"/>
          <w:color w:val="333333"/>
          <w:shd w:val="clear" w:color="auto" w:fill="FFFFFF"/>
        </w:rPr>
        <w:t>-</w:t>
      </w:r>
      <w:r w:rsidR="006E1A07">
        <w:rPr>
          <w:rFonts w:ascii="Arial" w:hAnsi="Arial" w:cs="Arial" w:hint="eastAsia"/>
          <w:color w:val="333333"/>
          <w:shd w:val="clear" w:color="auto" w:fill="FFFFFF"/>
        </w:rPr>
        <w:t>北卡</w:t>
      </w:r>
      <w:r w:rsidR="006E1A07">
        <w:rPr>
          <w:rFonts w:ascii="Arial" w:hAnsi="Arial" w:cs="Arial" w:hint="eastAsia"/>
          <w:color w:val="333333"/>
          <w:shd w:val="clear" w:color="auto" w:fill="FFFFFF"/>
        </w:rPr>
        <w:t>EMBA</w:t>
      </w:r>
      <w:r>
        <w:rPr>
          <w:rFonts w:ascii="Arial" w:hAnsi="Arial" w:cs="Arial" w:hint="eastAsia"/>
          <w:color w:val="333333"/>
          <w:shd w:val="clear" w:color="auto" w:fill="FFFFFF"/>
        </w:rPr>
        <w:t>项目教学用同传及设备</w:t>
      </w:r>
      <w:r w:rsidR="006E1A07">
        <w:rPr>
          <w:rFonts w:ascii="Arial" w:hAnsi="Arial" w:cs="Arial" w:hint="eastAsia"/>
          <w:color w:val="333333"/>
          <w:shd w:val="clear" w:color="auto" w:fill="FFFFFF"/>
        </w:rPr>
        <w:t>项目</w:t>
      </w:r>
      <w:r w:rsidR="006E1A07">
        <w:rPr>
          <w:rFonts w:ascii="Arial" w:hAnsi="Arial" w:cs="Arial"/>
          <w:color w:val="333333"/>
          <w:shd w:val="clear" w:color="auto" w:fill="FFFFFF"/>
        </w:rPr>
        <w:t>进行公开招标。</w:t>
      </w:r>
    </w:p>
    <w:p w:rsidR="006E1A07" w:rsidRDefault="006E1A07" w:rsidP="00255682">
      <w:pPr>
        <w:ind w:left="210" w:right="210" w:firstLineChars="200"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该项目招标已经</w:t>
      </w:r>
      <w:r>
        <w:rPr>
          <w:rFonts w:ascii="Arial" w:hAnsi="Arial" w:cs="Arial" w:hint="eastAsia"/>
          <w:color w:val="333333"/>
          <w:shd w:val="clear" w:color="auto" w:fill="FFFFFF"/>
        </w:rPr>
        <w:t>院系批准、备案，</w:t>
      </w:r>
      <w:r>
        <w:rPr>
          <w:rFonts w:ascii="Arial" w:hAnsi="Arial" w:cs="Arial"/>
          <w:color w:val="333333"/>
          <w:shd w:val="clear" w:color="auto" w:fill="FFFFFF"/>
        </w:rPr>
        <w:t>欢迎符合招标条件的公司</w:t>
      </w:r>
      <w:r>
        <w:rPr>
          <w:rFonts w:ascii="Arial" w:hAnsi="Arial" w:cs="Arial" w:hint="eastAsia"/>
          <w:color w:val="333333"/>
          <w:shd w:val="clear" w:color="auto" w:fill="FFFFFF"/>
        </w:rPr>
        <w:t>和个人</w:t>
      </w:r>
      <w:r>
        <w:rPr>
          <w:rFonts w:ascii="Arial" w:hAnsi="Arial" w:cs="Arial"/>
          <w:color w:val="333333"/>
          <w:shd w:val="clear" w:color="auto" w:fill="FFFFFF"/>
        </w:rPr>
        <w:t>参与投标。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6E1A07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2.</w:t>
      </w:r>
      <w:r w:rsidR="003A3384" w:rsidRPr="003A3384">
        <w:rPr>
          <w:noProof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本次招标项目概况与招标范围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6E1A07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1</w:t>
      </w:r>
      <w:r>
        <w:rPr>
          <w:rFonts w:ascii="Arial" w:hAnsi="Arial" w:cs="Arial"/>
          <w:color w:val="333333"/>
          <w:shd w:val="clear" w:color="auto" w:fill="FFFFFF"/>
        </w:rPr>
        <w:t>）项目名称：</w:t>
      </w:r>
      <w:r>
        <w:rPr>
          <w:rFonts w:ascii="Arial" w:hAnsi="Arial" w:cs="Arial" w:hint="eastAsia"/>
          <w:color w:val="333333"/>
          <w:shd w:val="clear" w:color="auto" w:fill="FFFFFF"/>
        </w:rPr>
        <w:t>清华</w:t>
      </w:r>
      <w:r>
        <w:rPr>
          <w:rFonts w:ascii="Arial" w:hAnsi="Arial" w:cs="Arial" w:hint="eastAsia"/>
          <w:color w:val="333333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hd w:val="clear" w:color="auto" w:fill="FFFFFF"/>
        </w:rPr>
        <w:t>北卡</w:t>
      </w:r>
      <w:r>
        <w:rPr>
          <w:rFonts w:ascii="Arial" w:hAnsi="Arial" w:cs="Arial" w:hint="eastAsia"/>
          <w:color w:val="333333"/>
          <w:shd w:val="clear" w:color="auto" w:fill="FFFFFF"/>
        </w:rPr>
        <w:t>EMBA</w:t>
      </w:r>
      <w:r>
        <w:rPr>
          <w:rFonts w:ascii="Arial" w:hAnsi="Arial" w:cs="Arial" w:hint="eastAsia"/>
          <w:color w:val="333333"/>
          <w:shd w:val="clear" w:color="auto" w:fill="FFFFFF"/>
        </w:rPr>
        <w:t>项目教学用</w:t>
      </w:r>
      <w:r w:rsidR="00336E36">
        <w:rPr>
          <w:rFonts w:ascii="Arial" w:hAnsi="Arial" w:cs="Arial" w:hint="eastAsia"/>
          <w:color w:val="333333"/>
          <w:shd w:val="clear" w:color="auto" w:fill="FFFFFF"/>
        </w:rPr>
        <w:t>中英双向</w:t>
      </w:r>
      <w:r>
        <w:rPr>
          <w:rFonts w:ascii="Arial" w:hAnsi="Arial" w:cs="Arial" w:hint="eastAsia"/>
          <w:color w:val="333333"/>
          <w:shd w:val="clear" w:color="auto" w:fill="FFFFFF"/>
        </w:rPr>
        <w:t>同</w:t>
      </w:r>
      <w:r w:rsidR="00336E36">
        <w:rPr>
          <w:rFonts w:ascii="Arial" w:hAnsi="Arial" w:cs="Arial" w:hint="eastAsia"/>
          <w:color w:val="333333"/>
          <w:shd w:val="clear" w:color="auto" w:fill="FFFFFF"/>
        </w:rPr>
        <w:t>声</w:t>
      </w:r>
      <w:r>
        <w:rPr>
          <w:rFonts w:ascii="Arial" w:hAnsi="Arial" w:cs="Arial" w:hint="eastAsia"/>
          <w:color w:val="333333"/>
          <w:shd w:val="clear" w:color="auto" w:fill="FFFFFF"/>
        </w:rPr>
        <w:t>传</w:t>
      </w:r>
      <w:r w:rsidR="00336E36">
        <w:rPr>
          <w:rFonts w:ascii="Arial" w:hAnsi="Arial" w:cs="Arial" w:hint="eastAsia"/>
          <w:color w:val="333333"/>
          <w:shd w:val="clear" w:color="auto" w:fill="FFFFFF"/>
        </w:rPr>
        <w:t>译</w:t>
      </w:r>
      <w:r w:rsidR="00255682">
        <w:rPr>
          <w:rFonts w:ascii="Arial" w:hAnsi="Arial" w:cs="Arial" w:hint="eastAsia"/>
          <w:color w:val="333333"/>
          <w:shd w:val="clear" w:color="auto" w:fill="FFFFFF"/>
        </w:rPr>
        <w:t>及设备</w:t>
      </w:r>
      <w:r>
        <w:rPr>
          <w:rFonts w:ascii="Arial" w:hAnsi="Arial" w:cs="Arial"/>
          <w:color w:val="333333"/>
          <w:shd w:val="clear" w:color="auto" w:fill="FFFFFF"/>
        </w:rPr>
        <w:t>。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6E1A07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）项目地点：</w:t>
      </w:r>
      <w:r>
        <w:rPr>
          <w:rFonts w:ascii="Arial" w:hAnsi="Arial" w:cs="Arial" w:hint="eastAsia"/>
          <w:color w:val="333333"/>
          <w:shd w:val="clear" w:color="auto" w:fill="FFFFFF"/>
        </w:rPr>
        <w:t>清华大学舜德楼</w:t>
      </w:r>
      <w:r>
        <w:rPr>
          <w:rFonts w:ascii="Arial" w:hAnsi="Arial" w:cs="Arial"/>
          <w:color w:val="333333"/>
          <w:shd w:val="clear" w:color="auto" w:fill="FFFFFF"/>
        </w:rPr>
        <w:t>。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572D3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3</w:t>
      </w:r>
      <w:r>
        <w:rPr>
          <w:rFonts w:ascii="Arial" w:hAnsi="Arial" w:cs="Arial"/>
          <w:color w:val="333333"/>
          <w:shd w:val="clear" w:color="auto" w:fill="FFFFFF"/>
        </w:rPr>
        <w:t>）项目工期：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2016.1.1-2016.12.31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55682">
        <w:rPr>
          <w:rFonts w:ascii="Arial" w:hAnsi="Arial" w:cs="Arial"/>
          <w:color w:val="333333"/>
          <w:shd w:val="clear" w:color="auto" w:fill="FFFFFF"/>
        </w:rPr>
        <w:t>（</w:t>
      </w:r>
      <w:r w:rsidR="00255682">
        <w:rPr>
          <w:rFonts w:ascii="Arial" w:hAnsi="Arial" w:cs="Arial" w:hint="eastAsia"/>
          <w:color w:val="333333"/>
          <w:shd w:val="clear" w:color="auto" w:fill="FFFFFF"/>
        </w:rPr>
        <w:t>按照实际课程安排</w:t>
      </w:r>
      <w:r w:rsidR="00255682">
        <w:rPr>
          <w:rFonts w:ascii="Arial" w:hAnsi="Arial" w:cs="Arial"/>
          <w:color w:val="333333"/>
          <w:shd w:val="clear" w:color="auto" w:fill="FFFFFF"/>
        </w:rPr>
        <w:t>）</w:t>
      </w:r>
    </w:p>
    <w:p w:rsidR="003572D3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4</w:t>
      </w:r>
      <w:r>
        <w:rPr>
          <w:rFonts w:ascii="Arial" w:hAnsi="Arial" w:cs="Arial"/>
          <w:color w:val="333333"/>
          <w:shd w:val="clear" w:color="auto" w:fill="FFFFFF"/>
        </w:rPr>
        <w:t>）招标范围：</w:t>
      </w:r>
      <w:r w:rsidR="00567CA8">
        <w:rPr>
          <w:rFonts w:ascii="Arial" w:hAnsi="Arial" w:cs="Arial" w:hint="eastAsia"/>
          <w:color w:val="333333"/>
          <w:shd w:val="clear" w:color="auto" w:fill="FFFFFF"/>
        </w:rPr>
        <w:t>教学活动中需要的同声传译服务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及相关设备供应、</w:t>
      </w:r>
      <w:r>
        <w:rPr>
          <w:rFonts w:ascii="Arial" w:hAnsi="Arial" w:cs="Arial"/>
          <w:color w:val="333333"/>
          <w:shd w:val="clear" w:color="auto" w:fill="FFFFFF"/>
        </w:rPr>
        <w:t>运输、安装、调试、及售后服务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。</w:t>
      </w:r>
    </w:p>
    <w:p w:rsidR="005C1FFC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5</w:t>
      </w:r>
      <w:r w:rsidR="005C1FFC">
        <w:rPr>
          <w:rFonts w:ascii="Arial" w:hAnsi="Arial" w:cs="Arial"/>
          <w:color w:val="333333"/>
          <w:shd w:val="clear" w:color="auto" w:fill="FFFFFF"/>
        </w:rPr>
        <w:t>）质量要求：符合国家规范、行业标准</w:t>
      </w:r>
      <w:r w:rsidR="005C1FFC">
        <w:rPr>
          <w:rFonts w:ascii="Arial" w:hAnsi="Arial" w:cs="Arial" w:hint="eastAsia"/>
          <w:color w:val="333333"/>
          <w:shd w:val="clear" w:color="auto" w:fill="FFFFFF"/>
        </w:rPr>
        <w:t>。</w:t>
      </w:r>
    </w:p>
    <w:p w:rsidR="005C1FFC" w:rsidRDefault="005C1FFC" w:rsidP="005C1FFC">
      <w:pPr>
        <w:ind w:left="210"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同传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翻译</w:t>
      </w:r>
      <w:r>
        <w:rPr>
          <w:rFonts w:ascii="Arial" w:hAnsi="Arial" w:cs="Arial" w:hint="eastAsia"/>
          <w:color w:val="333333"/>
          <w:shd w:val="clear" w:color="auto" w:fill="FFFFFF"/>
        </w:rPr>
        <w:t>内容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准确、对相关学科了解，技巧熟练</w:t>
      </w:r>
      <w:r w:rsidR="006E1A07">
        <w:rPr>
          <w:rFonts w:ascii="Arial" w:hAnsi="Arial" w:cs="Arial"/>
          <w:color w:val="333333"/>
          <w:shd w:val="clear" w:color="auto" w:fill="FFFFFF"/>
        </w:rPr>
        <w:t>。</w:t>
      </w:r>
      <w:r w:rsidR="006E1A0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572D3" w:rsidRDefault="003572D3" w:rsidP="005C1FFC">
      <w:pPr>
        <w:ind w:left="210"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同传设备音质清晰、传输高效、故障率低。</w:t>
      </w:r>
    </w:p>
    <w:p w:rsidR="003572D3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3. </w:t>
      </w:r>
      <w:r>
        <w:rPr>
          <w:rFonts w:ascii="Arial" w:hAnsi="Arial" w:cs="Arial"/>
          <w:color w:val="333333"/>
          <w:shd w:val="clear" w:color="auto" w:fill="FFFFFF"/>
        </w:rPr>
        <w:t>投标人资格要求及资格审查方式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572D3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1</w:t>
      </w:r>
      <w:r>
        <w:rPr>
          <w:rFonts w:ascii="Arial" w:hAnsi="Arial" w:cs="Arial"/>
          <w:color w:val="333333"/>
          <w:shd w:val="clear" w:color="auto" w:fill="FFFFFF"/>
        </w:rPr>
        <w:t>）参与投标的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公司及个人必须拥有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3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年以上从业经验，风评良好、诚信敬业</w:t>
      </w:r>
      <w:r>
        <w:rPr>
          <w:rFonts w:ascii="Arial" w:hAnsi="Arial" w:cs="Arial"/>
          <w:color w:val="333333"/>
          <w:shd w:val="clear" w:color="auto" w:fill="FFFFFF"/>
        </w:rPr>
        <w:t>；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572D3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2</w:t>
      </w:r>
      <w:r>
        <w:rPr>
          <w:rFonts w:ascii="Arial" w:hAnsi="Arial" w:cs="Arial"/>
          <w:color w:val="333333"/>
          <w:shd w:val="clear" w:color="auto" w:fill="FFFFFF"/>
        </w:rPr>
        <w:t>）</w:t>
      </w:r>
      <w:r w:rsidR="003572D3">
        <w:rPr>
          <w:rFonts w:ascii="Arial" w:hAnsi="Arial" w:cs="Arial"/>
          <w:color w:val="333333"/>
          <w:shd w:val="clear" w:color="auto" w:fill="FFFFFF"/>
        </w:rPr>
        <w:t>参与投标的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公司及个人</w:t>
      </w:r>
      <w:r>
        <w:rPr>
          <w:rFonts w:ascii="Arial" w:hAnsi="Arial" w:cs="Arial"/>
          <w:color w:val="333333"/>
          <w:shd w:val="clear" w:color="auto" w:fill="FFFFFF"/>
        </w:rPr>
        <w:t>均需提供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相关资历证明、</w:t>
      </w:r>
      <w:r w:rsidR="005C4EB1">
        <w:rPr>
          <w:rFonts w:ascii="Arial" w:hAnsi="Arial" w:cs="Arial" w:hint="eastAsia"/>
          <w:color w:val="333333"/>
          <w:shd w:val="clear" w:color="auto" w:fill="FFFFFF"/>
        </w:rPr>
        <w:t>服务内容清单</w:t>
      </w:r>
      <w:r w:rsidR="00336E36">
        <w:rPr>
          <w:rFonts w:ascii="Arial" w:hAnsi="Arial" w:cs="Arial" w:hint="eastAsia"/>
          <w:color w:val="333333"/>
          <w:shd w:val="clear" w:color="auto" w:fill="FFFFFF"/>
        </w:rPr>
        <w:t>（见附件一）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及</w:t>
      </w:r>
      <w:r w:rsidR="005C4EB1">
        <w:rPr>
          <w:rFonts w:ascii="Arial" w:hAnsi="Arial" w:cs="Arial" w:hint="eastAsia"/>
          <w:color w:val="333333"/>
          <w:shd w:val="clear" w:color="auto" w:fill="FFFFFF"/>
        </w:rPr>
        <w:t>商务报价详单</w:t>
      </w:r>
      <w:r w:rsidR="00336E36">
        <w:rPr>
          <w:rFonts w:ascii="Arial" w:hAnsi="Arial" w:cs="Arial" w:hint="eastAsia"/>
          <w:color w:val="333333"/>
          <w:shd w:val="clear" w:color="auto" w:fill="FFFFFF"/>
        </w:rPr>
        <w:t>（见附件二）</w:t>
      </w:r>
      <w:r>
        <w:rPr>
          <w:rFonts w:ascii="Arial" w:hAnsi="Arial" w:cs="Arial"/>
          <w:color w:val="333333"/>
          <w:shd w:val="clear" w:color="auto" w:fill="FFFFFF"/>
        </w:rPr>
        <w:t>；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572D3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3</w:t>
      </w:r>
      <w:r>
        <w:rPr>
          <w:rFonts w:ascii="Arial" w:hAnsi="Arial" w:cs="Arial"/>
          <w:color w:val="333333"/>
          <w:shd w:val="clear" w:color="auto" w:fill="FFFFFF"/>
        </w:rPr>
        <w:t>）</w:t>
      </w:r>
      <w:r w:rsidR="003572D3">
        <w:rPr>
          <w:rFonts w:ascii="Arial" w:hAnsi="Arial" w:cs="Arial"/>
          <w:color w:val="333333"/>
          <w:shd w:val="clear" w:color="auto" w:fill="FFFFFF"/>
        </w:rPr>
        <w:t>参与投标的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公司及个人能够接受清华大学财务流程、提供符合要求的正规合同及发票</w:t>
      </w:r>
      <w:r>
        <w:rPr>
          <w:rFonts w:ascii="Arial" w:hAnsi="Arial" w:cs="Arial"/>
          <w:color w:val="333333"/>
          <w:shd w:val="clear" w:color="auto" w:fill="FFFFFF"/>
        </w:rPr>
        <w:t>；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572D3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4</w:t>
      </w:r>
      <w:r w:rsidR="003572D3">
        <w:rPr>
          <w:rFonts w:ascii="Arial" w:hAnsi="Arial" w:cs="Arial"/>
          <w:color w:val="333333"/>
          <w:shd w:val="clear" w:color="auto" w:fill="FFFFFF"/>
        </w:rPr>
        <w:t>）参与投标的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公司及个人能够确保日后供应服务人员与</w:t>
      </w:r>
      <w:r w:rsidR="00567CA8">
        <w:rPr>
          <w:rFonts w:ascii="Arial" w:hAnsi="Arial" w:cs="Arial" w:hint="eastAsia"/>
          <w:color w:val="333333"/>
          <w:shd w:val="clear" w:color="auto" w:fill="FFFFFF"/>
        </w:rPr>
        <w:t>参与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投标人员一致，不得中途更换人员，不得转包；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572D3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（</w:t>
      </w:r>
      <w:r>
        <w:rPr>
          <w:rFonts w:ascii="Arial" w:hAnsi="Arial" w:cs="Arial"/>
          <w:color w:val="333333"/>
          <w:shd w:val="clear" w:color="auto" w:fill="FFFFFF"/>
        </w:rPr>
        <w:t>5</w:t>
      </w:r>
      <w:r>
        <w:rPr>
          <w:rFonts w:ascii="Arial" w:hAnsi="Arial" w:cs="Arial"/>
          <w:color w:val="333333"/>
          <w:shd w:val="clear" w:color="auto" w:fill="FFFFFF"/>
        </w:rPr>
        <w:t>）资格审查采用资格后审方式。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572D3" w:rsidRDefault="006E1A07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4. </w:t>
      </w:r>
      <w:hyperlink r:id="rId7" w:tgtFrame="_blank" w:history="1">
        <w:r w:rsidRPr="00336E36">
          <w:rPr>
            <w:color w:val="333333"/>
          </w:rPr>
          <w:t>招标文件</w:t>
        </w:r>
      </w:hyperlink>
      <w:r>
        <w:rPr>
          <w:rFonts w:ascii="Arial" w:hAnsi="Arial" w:cs="Arial"/>
          <w:color w:val="333333"/>
          <w:shd w:val="clear" w:color="auto" w:fill="FFFFFF"/>
        </w:rPr>
        <w:t>的获取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C4B7A" w:rsidRDefault="00567CA8" w:rsidP="00336E36">
      <w:pPr>
        <w:ind w:left="210"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投标公司及个人报名后，于</w:t>
      </w:r>
      <w:r w:rsidR="003572D3">
        <w:rPr>
          <w:rFonts w:ascii="Arial" w:hAnsi="Arial" w:cs="Arial" w:hint="eastAsia"/>
          <w:color w:val="333333"/>
          <w:shd w:val="clear" w:color="auto" w:fill="FFFFFF"/>
        </w:rPr>
        <w:t>招投标活动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开始前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24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小时发放</w:t>
      </w:r>
      <w:r>
        <w:rPr>
          <w:rFonts w:ascii="Arial" w:hAnsi="Arial" w:cs="Arial" w:hint="eastAsia"/>
          <w:color w:val="333333"/>
          <w:shd w:val="clear" w:color="auto" w:fill="FFFFFF"/>
        </w:rPr>
        <w:t>。</w:t>
      </w:r>
    </w:p>
    <w:p w:rsidR="00BC4B7A" w:rsidRDefault="00567CA8" w:rsidP="00972A48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5</w:t>
      </w:r>
      <w:r w:rsidR="006E1A07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6E1A07">
        <w:rPr>
          <w:rFonts w:ascii="Arial" w:hAnsi="Arial" w:cs="Arial"/>
          <w:color w:val="333333"/>
          <w:shd w:val="clear" w:color="auto" w:fill="FFFFFF"/>
        </w:rPr>
        <w:t>投标文件的递交及</w:t>
      </w:r>
      <w:hyperlink r:id="rId8" w:tgtFrame="_blank" w:history="1">
        <w:r w:rsidR="006E1A07" w:rsidRPr="00336E36">
          <w:rPr>
            <w:color w:val="333333"/>
          </w:rPr>
          <w:t>投标保证金</w:t>
        </w:r>
      </w:hyperlink>
      <w:r w:rsidR="006E1A0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BC4B7A" w:rsidRDefault="00CC57D8" w:rsidP="00567CA8">
      <w:pPr>
        <w:ind w:left="210"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投标</w:t>
      </w:r>
      <w:r w:rsidR="006E1A07">
        <w:rPr>
          <w:rFonts w:ascii="Arial" w:hAnsi="Arial" w:cs="Arial"/>
          <w:color w:val="333333"/>
          <w:shd w:val="clear" w:color="auto" w:fill="FFFFFF"/>
        </w:rPr>
        <w:t>截止时间：</w:t>
      </w:r>
      <w:r w:rsidR="006E1A0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招投标活动开始前截止（</w:t>
      </w:r>
      <w:r w:rsidR="006E1A07">
        <w:rPr>
          <w:rFonts w:ascii="Arial" w:hAnsi="Arial" w:cs="Arial"/>
          <w:color w:val="333333"/>
          <w:shd w:val="clear" w:color="auto" w:fill="FFFFFF"/>
        </w:rPr>
        <w:t>北京时间</w:t>
      </w:r>
      <w:r>
        <w:rPr>
          <w:rFonts w:ascii="Arial" w:hAnsi="Arial" w:cs="Arial" w:hint="eastAsia"/>
          <w:color w:val="333333"/>
          <w:shd w:val="clear" w:color="auto" w:fill="FFFFFF"/>
        </w:rPr>
        <w:t>2016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年</w:t>
      </w:r>
      <w:r>
        <w:rPr>
          <w:rFonts w:ascii="Arial" w:hAnsi="Arial" w:cs="Arial" w:hint="eastAsia"/>
          <w:color w:val="333333"/>
          <w:shd w:val="clear" w:color="auto" w:fill="FFFFFF"/>
        </w:rPr>
        <w:t>1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月</w:t>
      </w:r>
      <w:r w:rsidR="002B7ADB">
        <w:rPr>
          <w:rFonts w:ascii="Arial" w:hAnsi="Arial" w:cs="Arial" w:hint="eastAsia"/>
          <w:color w:val="333333"/>
          <w:shd w:val="clear" w:color="auto" w:fill="FFFFFF"/>
        </w:rPr>
        <w:t>22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日</w:t>
      </w:r>
      <w:r w:rsidR="002B7ADB">
        <w:rPr>
          <w:rFonts w:ascii="Arial" w:hAnsi="Arial" w:cs="Arial" w:hint="eastAsia"/>
          <w:color w:val="333333"/>
          <w:shd w:val="clear" w:color="auto" w:fill="FFFFFF"/>
        </w:rPr>
        <w:t>09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:00</w:t>
      </w:r>
      <w:r w:rsidR="006E1A07">
        <w:rPr>
          <w:rFonts w:ascii="Arial" w:hAnsi="Arial" w:cs="Arial"/>
          <w:color w:val="333333"/>
          <w:shd w:val="clear" w:color="auto" w:fill="FFFFFF"/>
        </w:rPr>
        <w:t>）。在此时间之后送达的投标文件恕不接受。</w:t>
      </w:r>
      <w:r w:rsidR="006E1A07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C57D8" w:rsidRDefault="00CC57D8" w:rsidP="00567CA8">
      <w:pPr>
        <w:ind w:left="210"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开标时间、地点：</w:t>
      </w:r>
      <w:r>
        <w:rPr>
          <w:rFonts w:ascii="Arial" w:hAnsi="Arial" w:cs="Arial" w:hint="eastAsia"/>
          <w:color w:val="333333"/>
          <w:shd w:val="clear" w:color="auto" w:fill="FFFFFF"/>
        </w:rPr>
        <w:t>2016</w:t>
      </w:r>
      <w:r>
        <w:rPr>
          <w:rFonts w:ascii="Arial" w:hAnsi="Arial" w:cs="Arial" w:hint="eastAsia"/>
          <w:color w:val="333333"/>
          <w:shd w:val="clear" w:color="auto" w:fill="FFFFFF"/>
        </w:rPr>
        <w:t>年</w:t>
      </w:r>
      <w:r>
        <w:rPr>
          <w:rFonts w:ascii="Arial" w:hAnsi="Arial" w:cs="Arial" w:hint="eastAsia"/>
          <w:color w:val="333333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hd w:val="clear" w:color="auto" w:fill="FFFFFF"/>
        </w:rPr>
        <w:t>月</w:t>
      </w:r>
      <w:r w:rsidR="002B7ADB">
        <w:rPr>
          <w:rFonts w:ascii="Arial" w:hAnsi="Arial" w:cs="Arial" w:hint="eastAsia"/>
          <w:color w:val="333333"/>
          <w:shd w:val="clear" w:color="auto" w:fill="FFFFFF"/>
        </w:rPr>
        <w:t>25</w:t>
      </w:r>
      <w:r>
        <w:rPr>
          <w:rFonts w:ascii="Arial" w:hAnsi="Arial" w:cs="Arial" w:hint="eastAsia"/>
          <w:color w:val="333333"/>
          <w:shd w:val="clear" w:color="auto" w:fill="FFFFFF"/>
        </w:rPr>
        <w:t>日，清华大学舜德楼北</w:t>
      </w:r>
      <w:r>
        <w:rPr>
          <w:rFonts w:ascii="Arial" w:hAnsi="Arial" w:cs="Arial" w:hint="eastAsia"/>
          <w:color w:val="333333"/>
          <w:shd w:val="clear" w:color="auto" w:fill="FFFFFF"/>
        </w:rPr>
        <w:t>412</w:t>
      </w:r>
      <w:r>
        <w:rPr>
          <w:rFonts w:ascii="Arial" w:hAnsi="Arial" w:cs="Arial"/>
          <w:color w:val="333333"/>
          <w:shd w:val="clear" w:color="auto" w:fill="FFFFFF"/>
        </w:rPr>
        <w:t>。</w:t>
      </w:r>
    </w:p>
    <w:p w:rsidR="00567CA8" w:rsidRDefault="006E1A07" w:rsidP="00CC57D8">
      <w:pPr>
        <w:ind w:left="210"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投标文件递交地点：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清华大学舜德楼</w:t>
      </w:r>
      <w:r w:rsidR="00BC4B7A">
        <w:rPr>
          <w:rFonts w:ascii="Arial" w:hAnsi="Arial" w:cs="Arial" w:hint="eastAsia"/>
          <w:color w:val="333333"/>
          <w:shd w:val="clear" w:color="auto" w:fill="FFFFFF"/>
        </w:rPr>
        <w:t>519B</w:t>
      </w:r>
      <w:r w:rsidR="00CC57D8">
        <w:rPr>
          <w:rFonts w:ascii="Arial" w:hAnsi="Arial" w:cs="Arial"/>
          <w:color w:val="333333"/>
          <w:shd w:val="clear" w:color="auto" w:fill="FFFFFF"/>
        </w:rPr>
        <w:t>。</w:t>
      </w:r>
    </w:p>
    <w:p w:rsidR="00692FC1" w:rsidRDefault="00692FC1" w:rsidP="00692FC1">
      <w:pPr>
        <w:ind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 xml:space="preserve">6. </w:t>
      </w:r>
      <w:r>
        <w:rPr>
          <w:rFonts w:ascii="Arial" w:hAnsi="Arial" w:cs="Arial" w:hint="eastAsia"/>
          <w:color w:val="333333"/>
          <w:shd w:val="clear" w:color="auto" w:fill="FFFFFF"/>
        </w:rPr>
        <w:t>招投标形式</w:t>
      </w:r>
    </w:p>
    <w:p w:rsidR="00692FC1" w:rsidRDefault="00692FC1" w:rsidP="00692FC1">
      <w:pPr>
        <w:ind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同传员：</w:t>
      </w:r>
      <w:r>
        <w:rPr>
          <w:rFonts w:ascii="Arial" w:hAnsi="Arial" w:cs="Arial" w:hint="eastAsia"/>
          <w:color w:val="333333"/>
          <w:shd w:val="clear" w:color="auto" w:fill="FFFFFF"/>
        </w:rPr>
        <w:t>2</w:t>
      </w:r>
      <w:r w:rsidR="00336E36">
        <w:rPr>
          <w:rFonts w:ascii="Arial" w:hAnsi="Arial" w:cs="Arial" w:hint="eastAsia"/>
          <w:color w:val="333333"/>
          <w:shd w:val="clear" w:color="auto" w:fill="FFFFFF"/>
        </w:rPr>
        <w:t>人一组，依次进行每人约</w:t>
      </w:r>
      <w:r>
        <w:rPr>
          <w:rFonts w:ascii="Arial" w:hAnsi="Arial" w:cs="Arial" w:hint="eastAsia"/>
          <w:color w:val="333333"/>
          <w:shd w:val="clear" w:color="auto" w:fill="FFFFFF"/>
        </w:rPr>
        <w:t>1</w:t>
      </w:r>
      <w:r w:rsidR="00336E36">
        <w:rPr>
          <w:rFonts w:ascii="Arial" w:hAnsi="Arial" w:cs="Arial" w:hint="eastAsia"/>
          <w:color w:val="333333"/>
          <w:shd w:val="clear" w:color="auto" w:fill="FFFFFF"/>
        </w:rPr>
        <w:t>0</w:t>
      </w:r>
      <w:r>
        <w:rPr>
          <w:rFonts w:ascii="Arial" w:hAnsi="Arial" w:cs="Arial" w:hint="eastAsia"/>
          <w:color w:val="333333"/>
          <w:shd w:val="clear" w:color="auto" w:fill="FFFFFF"/>
        </w:rPr>
        <w:t>分钟英译中同声传译，现场录音、评审。</w:t>
      </w:r>
    </w:p>
    <w:p w:rsidR="00692FC1" w:rsidRDefault="00692FC1" w:rsidP="00692FC1">
      <w:pPr>
        <w:ind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评审员：包括且不限于：清华大学外语系教授、工业工程系外籍教授、项目代表、学生代表。</w:t>
      </w:r>
    </w:p>
    <w:p w:rsidR="00692FC1" w:rsidRDefault="00692FC1" w:rsidP="00692FC1">
      <w:pPr>
        <w:ind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考核材料：由考官指定</w:t>
      </w:r>
      <w:r w:rsidR="00336E36">
        <w:rPr>
          <w:rFonts w:ascii="Arial" w:hAnsi="Arial" w:cs="Arial" w:hint="eastAsia"/>
          <w:color w:val="333333"/>
          <w:shd w:val="clear" w:color="auto" w:fill="FFFFFF"/>
        </w:rPr>
        <w:t>专业音频片段，每组应用同一片段。</w:t>
      </w:r>
    </w:p>
    <w:p w:rsidR="00692FC1" w:rsidRDefault="00336E36" w:rsidP="00692FC1">
      <w:pPr>
        <w:ind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评分标准：评分分为商务标、技术标两</w:t>
      </w:r>
      <w:r w:rsidR="00692FC1">
        <w:rPr>
          <w:rFonts w:ascii="Arial" w:hAnsi="Arial" w:cs="Arial" w:hint="eastAsia"/>
          <w:color w:val="333333"/>
          <w:shd w:val="clear" w:color="auto" w:fill="FFFFFF"/>
        </w:rPr>
        <w:t>项，</w:t>
      </w:r>
      <w:r w:rsidR="00255682">
        <w:rPr>
          <w:rFonts w:ascii="Arial" w:hAnsi="Arial" w:cs="Arial" w:hint="eastAsia"/>
          <w:color w:val="333333"/>
          <w:shd w:val="clear" w:color="auto" w:fill="FFFFFF"/>
        </w:rPr>
        <w:t>权重分别为</w:t>
      </w:r>
      <w:r w:rsidR="00255682">
        <w:rPr>
          <w:rFonts w:ascii="Arial" w:hAnsi="Arial" w:cs="Arial" w:hint="eastAsia"/>
          <w:color w:val="333333"/>
          <w:shd w:val="clear" w:color="auto" w:fill="FFFFFF"/>
        </w:rPr>
        <w:t>60%</w:t>
      </w:r>
      <w:r w:rsidR="00255682">
        <w:rPr>
          <w:rFonts w:ascii="Arial" w:hAnsi="Arial" w:cs="Arial" w:hint="eastAsia"/>
          <w:color w:val="333333"/>
          <w:shd w:val="clear" w:color="auto" w:fill="FFFFFF"/>
        </w:rPr>
        <w:t>、</w:t>
      </w:r>
      <w:r w:rsidR="00255682">
        <w:rPr>
          <w:rFonts w:ascii="Arial" w:hAnsi="Arial" w:cs="Arial" w:hint="eastAsia"/>
          <w:color w:val="333333"/>
          <w:shd w:val="clear" w:color="auto" w:fill="FFFFFF"/>
        </w:rPr>
        <w:t>40%</w:t>
      </w:r>
      <w:r w:rsidR="00255682">
        <w:rPr>
          <w:rFonts w:ascii="Arial" w:hAnsi="Arial" w:cs="Arial" w:hint="eastAsia"/>
          <w:color w:val="333333"/>
          <w:shd w:val="clear" w:color="auto" w:fill="FFFFFF"/>
        </w:rPr>
        <w:t>。</w:t>
      </w:r>
      <w:r w:rsidR="00692FC1">
        <w:rPr>
          <w:rFonts w:ascii="Arial" w:hAnsi="Arial" w:cs="Arial" w:hint="eastAsia"/>
          <w:color w:val="333333"/>
          <w:shd w:val="clear" w:color="auto" w:fill="FFFFFF"/>
        </w:rPr>
        <w:t>其中商务标根据投标公司或个人</w:t>
      </w:r>
      <w:r>
        <w:rPr>
          <w:rFonts w:ascii="Arial" w:hAnsi="Arial" w:cs="Arial" w:hint="eastAsia"/>
          <w:color w:val="333333"/>
          <w:shd w:val="clear" w:color="auto" w:fill="FFFFFF"/>
        </w:rPr>
        <w:t>所</w:t>
      </w:r>
      <w:r w:rsidR="00692FC1">
        <w:rPr>
          <w:rFonts w:ascii="Arial" w:hAnsi="Arial" w:cs="Arial" w:hint="eastAsia"/>
          <w:color w:val="333333"/>
          <w:shd w:val="clear" w:color="auto" w:fill="FFFFFF"/>
        </w:rPr>
        <w:t>提供</w:t>
      </w:r>
      <w:r>
        <w:rPr>
          <w:rFonts w:ascii="Arial" w:hAnsi="Arial" w:cs="Arial" w:hint="eastAsia"/>
          <w:color w:val="333333"/>
          <w:shd w:val="clear" w:color="auto" w:fill="FFFFFF"/>
        </w:rPr>
        <w:t>的</w:t>
      </w:r>
      <w:r w:rsidR="00692FC1">
        <w:rPr>
          <w:rFonts w:ascii="Arial" w:hAnsi="Arial" w:cs="Arial" w:hint="eastAsia"/>
          <w:color w:val="333333"/>
          <w:shd w:val="clear" w:color="auto" w:fill="FFFFFF"/>
        </w:rPr>
        <w:t>资料</w:t>
      </w:r>
      <w:r>
        <w:rPr>
          <w:rFonts w:ascii="Arial" w:hAnsi="Arial" w:cs="Arial" w:hint="eastAsia"/>
          <w:color w:val="333333"/>
          <w:shd w:val="clear" w:color="auto" w:fill="FFFFFF"/>
        </w:rPr>
        <w:t>进行</w:t>
      </w:r>
      <w:r w:rsidR="00692FC1">
        <w:rPr>
          <w:rFonts w:ascii="Arial" w:hAnsi="Arial" w:cs="Arial" w:hint="eastAsia"/>
          <w:color w:val="333333"/>
          <w:shd w:val="clear" w:color="auto" w:fill="FFFFFF"/>
        </w:rPr>
        <w:t>综合评定，技术标根据现场投标情况评出，</w:t>
      </w:r>
      <w:r>
        <w:rPr>
          <w:rFonts w:ascii="Arial" w:hAnsi="Arial" w:cs="Arial" w:hint="eastAsia"/>
          <w:color w:val="333333"/>
          <w:shd w:val="clear" w:color="auto" w:fill="FFFFFF"/>
        </w:rPr>
        <w:t>默认与得标译员的设备供应商同时得标，具体评分维度</w:t>
      </w:r>
      <w:r w:rsidR="00692FC1">
        <w:rPr>
          <w:rFonts w:ascii="Arial" w:hAnsi="Arial" w:cs="Arial" w:hint="eastAsia"/>
          <w:color w:val="333333"/>
          <w:shd w:val="clear" w:color="auto" w:fill="FFFFFF"/>
        </w:rPr>
        <w:t>见附件</w:t>
      </w:r>
      <w:r>
        <w:rPr>
          <w:rFonts w:ascii="Arial" w:hAnsi="Arial" w:cs="Arial" w:hint="eastAsia"/>
          <w:color w:val="333333"/>
          <w:shd w:val="clear" w:color="auto" w:fill="FFFFFF"/>
        </w:rPr>
        <w:t>三</w:t>
      </w:r>
      <w:r w:rsidR="00692FC1">
        <w:rPr>
          <w:rFonts w:ascii="Arial" w:hAnsi="Arial" w:cs="Arial" w:hint="eastAsia"/>
          <w:color w:val="333333"/>
          <w:shd w:val="clear" w:color="auto" w:fill="FFFFFF"/>
        </w:rPr>
        <w:t>《评分表》。</w:t>
      </w:r>
    </w:p>
    <w:p w:rsidR="00255682" w:rsidRDefault="00255682" w:rsidP="00692FC1">
      <w:pPr>
        <w:ind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开标方式：技术标在全部用投标人完成现场考核后当场宣布。</w:t>
      </w:r>
    </w:p>
    <w:p w:rsidR="00255682" w:rsidRPr="00692FC1" w:rsidRDefault="00255682" w:rsidP="00692FC1">
      <w:pPr>
        <w:ind w:right="210" w:firstLine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 w:hint="eastAsia"/>
          <w:color w:val="333333"/>
          <w:shd w:val="clear" w:color="auto" w:fill="FFFFFF"/>
        </w:rPr>
        <w:t>结果公布：投标结果在</w:t>
      </w:r>
      <w:r>
        <w:rPr>
          <w:rFonts w:ascii="Arial" w:hAnsi="Arial" w:cs="Arial" w:hint="eastAsia"/>
          <w:color w:val="333333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hd w:val="clear" w:color="auto" w:fill="FFFFFF"/>
        </w:rPr>
        <w:t>个工作日后公布。</w:t>
      </w:r>
    </w:p>
    <w:p w:rsidR="00D40B7C" w:rsidRPr="00E54CA1" w:rsidRDefault="00CC57D8" w:rsidP="00D40B7C">
      <w:pPr>
        <w:ind w:left="210" w:right="21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7. </w:t>
      </w:r>
      <w:r w:rsidR="006E1A07">
        <w:rPr>
          <w:rFonts w:ascii="Arial" w:hAnsi="Arial" w:cs="Arial"/>
          <w:color w:val="333333"/>
          <w:shd w:val="clear" w:color="auto" w:fill="FFFFFF"/>
        </w:rPr>
        <w:t>招标</w:t>
      </w:r>
      <w:r w:rsidR="00567CA8">
        <w:rPr>
          <w:rFonts w:ascii="Arial" w:hAnsi="Arial" w:cs="Arial" w:hint="eastAsia"/>
          <w:color w:val="333333"/>
          <w:shd w:val="clear" w:color="auto" w:fill="FFFFFF"/>
        </w:rPr>
        <w:t>单位：清华大学工业工程系</w:t>
      </w:r>
    </w:p>
    <w:p w:rsidR="00035FAB" w:rsidRPr="00055861" w:rsidRDefault="006E1A07" w:rsidP="00055861">
      <w:pPr>
        <w:ind w:left="210" w:right="210" w:firstLineChars="150" w:firstLine="315"/>
      </w:pPr>
      <w:bookmarkStart w:id="0" w:name="_GoBack"/>
      <w:bookmarkEnd w:id="0"/>
      <w:r w:rsidRPr="00055861">
        <w:rPr>
          <w:rFonts w:ascii="Arial" w:hAnsi="Arial" w:cs="Arial"/>
          <w:color w:val="333333"/>
          <w:shd w:val="clear" w:color="auto" w:fill="FFFFFF"/>
        </w:rPr>
        <w:t>联系人：</w:t>
      </w:r>
      <w:r w:rsidRPr="0005586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A2FA6" w:rsidRPr="00055861">
        <w:rPr>
          <w:rFonts w:ascii="Arial" w:hAnsi="Arial" w:cs="Arial" w:hint="eastAsia"/>
          <w:color w:val="333333"/>
          <w:shd w:val="clear" w:color="auto" w:fill="FFFFFF"/>
        </w:rPr>
        <w:t>张锐</w:t>
      </w:r>
      <w:r w:rsidR="00D40B7C" w:rsidRPr="00055861">
        <w:rPr>
          <w:rFonts w:ascii="Arial" w:hAnsi="Arial" w:cs="Arial" w:hint="eastAsia"/>
          <w:color w:val="333333"/>
          <w:shd w:val="clear" w:color="auto" w:fill="FFFFFF"/>
        </w:rPr>
        <w:t xml:space="preserve">   </w:t>
      </w:r>
      <w:r w:rsidRPr="00055861">
        <w:rPr>
          <w:rFonts w:ascii="Arial" w:hAnsi="Arial" w:cs="Arial"/>
          <w:color w:val="333333"/>
          <w:shd w:val="clear" w:color="auto" w:fill="FFFFFF"/>
        </w:rPr>
        <w:t>电话：</w:t>
      </w:r>
      <w:r w:rsidRPr="0005586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40B7C" w:rsidRPr="00055861">
        <w:rPr>
          <w:rFonts w:ascii="Arial" w:hAnsi="Arial" w:cs="Arial"/>
          <w:color w:val="333333"/>
          <w:shd w:val="clear" w:color="auto" w:fill="FFFFFF"/>
        </w:rPr>
        <w:t>62771525</w:t>
      </w:r>
      <w:r w:rsidR="003F1C9F" w:rsidRPr="00055861">
        <w:t xml:space="preserve"> </w:t>
      </w:r>
      <w:r w:rsidR="00055861" w:rsidRPr="00055861">
        <w:rPr>
          <w:rFonts w:hint="eastAsia"/>
        </w:rPr>
        <w:t>邮箱：</w:t>
      </w:r>
      <w:r w:rsidR="00055861" w:rsidRPr="00055861">
        <w:rPr>
          <w:rFonts w:hint="eastAsia"/>
        </w:rPr>
        <w:t>tuemba@tsinghua.edu.cn</w:t>
      </w:r>
    </w:p>
    <w:sectPr w:rsidR="00035FAB" w:rsidRPr="00055861" w:rsidSect="003F1C9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B2" w:rsidRDefault="002F02B2" w:rsidP="003A3384">
      <w:r>
        <w:separator/>
      </w:r>
    </w:p>
  </w:endnote>
  <w:endnote w:type="continuationSeparator" w:id="0">
    <w:p w:rsidR="002F02B2" w:rsidRDefault="002F02B2" w:rsidP="003A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B2" w:rsidRDefault="002F02B2" w:rsidP="003A3384">
      <w:r>
        <w:separator/>
      </w:r>
    </w:p>
  </w:footnote>
  <w:footnote w:type="continuationSeparator" w:id="0">
    <w:p w:rsidR="002F02B2" w:rsidRDefault="002F02B2" w:rsidP="003A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84" w:rsidRDefault="003A3384" w:rsidP="003A3384">
    <w:pPr>
      <w:pStyle w:val="a8"/>
    </w:pPr>
    <w:r>
      <w:rPr>
        <w:noProof/>
      </w:rPr>
      <w:drawing>
        <wp:inline distT="0" distB="0" distL="0" distR="0" wp14:anchorId="21CFA51C" wp14:editId="35FDF957">
          <wp:extent cx="1466850" cy="457200"/>
          <wp:effectExtent l="0" t="0" r="0" b="0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28"/>
                  <a:stretch/>
                </pic:blipFill>
                <pic:spPr bwMode="auto">
                  <a:xfrm>
                    <a:off x="0" y="0"/>
                    <a:ext cx="1463039" cy="456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</w:t>
    </w:r>
    <w:r>
      <w:rPr>
        <w:noProof/>
      </w:rPr>
      <w:drawing>
        <wp:inline distT="0" distB="0" distL="0" distR="0" wp14:anchorId="6B535419" wp14:editId="76CE2695">
          <wp:extent cx="1348740" cy="379159"/>
          <wp:effectExtent l="0" t="0" r="3810" b="1905"/>
          <wp:docPr id="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79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07"/>
    <w:rsid w:val="00035FAB"/>
    <w:rsid w:val="00055861"/>
    <w:rsid w:val="00057F0D"/>
    <w:rsid w:val="000939F8"/>
    <w:rsid w:val="000F4AA5"/>
    <w:rsid w:val="001042CA"/>
    <w:rsid w:val="001244F0"/>
    <w:rsid w:val="00181295"/>
    <w:rsid w:val="001913FE"/>
    <w:rsid w:val="001F01FE"/>
    <w:rsid w:val="001F6EB0"/>
    <w:rsid w:val="00255682"/>
    <w:rsid w:val="002B7ADB"/>
    <w:rsid w:val="002F02B2"/>
    <w:rsid w:val="00336E36"/>
    <w:rsid w:val="003572D3"/>
    <w:rsid w:val="00380D10"/>
    <w:rsid w:val="003A3384"/>
    <w:rsid w:val="003E4F80"/>
    <w:rsid w:val="003F1C9F"/>
    <w:rsid w:val="003F5F1E"/>
    <w:rsid w:val="00400E02"/>
    <w:rsid w:val="00403F81"/>
    <w:rsid w:val="0041037B"/>
    <w:rsid w:val="004640B9"/>
    <w:rsid w:val="004A2FA6"/>
    <w:rsid w:val="004D3953"/>
    <w:rsid w:val="004E4D4D"/>
    <w:rsid w:val="00503575"/>
    <w:rsid w:val="00547FD3"/>
    <w:rsid w:val="00567CA8"/>
    <w:rsid w:val="00573A0C"/>
    <w:rsid w:val="00590CE5"/>
    <w:rsid w:val="00592257"/>
    <w:rsid w:val="005C1FFC"/>
    <w:rsid w:val="005C4EB1"/>
    <w:rsid w:val="005F2E5F"/>
    <w:rsid w:val="005F7CF4"/>
    <w:rsid w:val="00643156"/>
    <w:rsid w:val="006761AB"/>
    <w:rsid w:val="006866EF"/>
    <w:rsid w:val="00692FC1"/>
    <w:rsid w:val="006C4FF7"/>
    <w:rsid w:val="006E1A07"/>
    <w:rsid w:val="0077386A"/>
    <w:rsid w:val="007D07C9"/>
    <w:rsid w:val="007D34C6"/>
    <w:rsid w:val="0081091E"/>
    <w:rsid w:val="00831C45"/>
    <w:rsid w:val="0085625D"/>
    <w:rsid w:val="008D18AB"/>
    <w:rsid w:val="008E4E3A"/>
    <w:rsid w:val="00972A48"/>
    <w:rsid w:val="00A719EE"/>
    <w:rsid w:val="00A83A2D"/>
    <w:rsid w:val="00A9763F"/>
    <w:rsid w:val="00AE531D"/>
    <w:rsid w:val="00AF2BA4"/>
    <w:rsid w:val="00B00602"/>
    <w:rsid w:val="00B2082C"/>
    <w:rsid w:val="00B31991"/>
    <w:rsid w:val="00B37C2B"/>
    <w:rsid w:val="00B76B3A"/>
    <w:rsid w:val="00B83A80"/>
    <w:rsid w:val="00B85A80"/>
    <w:rsid w:val="00B9599A"/>
    <w:rsid w:val="00BC4B7A"/>
    <w:rsid w:val="00BE7249"/>
    <w:rsid w:val="00C1601F"/>
    <w:rsid w:val="00C57E55"/>
    <w:rsid w:val="00C6498A"/>
    <w:rsid w:val="00C92F38"/>
    <w:rsid w:val="00CC57D8"/>
    <w:rsid w:val="00CD2A0B"/>
    <w:rsid w:val="00D40B7C"/>
    <w:rsid w:val="00D81077"/>
    <w:rsid w:val="00DA7CA1"/>
    <w:rsid w:val="00E169A7"/>
    <w:rsid w:val="00E22F26"/>
    <w:rsid w:val="00E24AB7"/>
    <w:rsid w:val="00E54CA1"/>
    <w:rsid w:val="00E91EDD"/>
    <w:rsid w:val="00ED791C"/>
    <w:rsid w:val="00F55D98"/>
    <w:rsid w:val="00F6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9A"/>
  </w:style>
  <w:style w:type="paragraph" w:styleId="1">
    <w:name w:val="heading 1"/>
    <w:basedOn w:val="a"/>
    <w:next w:val="a"/>
    <w:link w:val="1Char"/>
    <w:uiPriority w:val="9"/>
    <w:qFormat/>
    <w:rsid w:val="00B9599A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599A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599A"/>
    <w:pPr>
      <w:keepNext/>
      <w:keepLines/>
      <w:spacing w:before="260" w:after="260" w:line="416" w:lineRule="auto"/>
      <w:outlineLvl w:val="2"/>
    </w:pPr>
    <w:rPr>
      <w:rFonts w:eastAsiaTheme="maj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59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599A"/>
    <w:pPr>
      <w:keepNext/>
      <w:keepLines/>
      <w:spacing w:before="280" w:after="290" w:line="376" w:lineRule="auto"/>
      <w:outlineLvl w:val="4"/>
    </w:pPr>
    <w:rPr>
      <w:rFonts w:eastAsia="微软雅黑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599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9599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9599A"/>
    <w:rPr>
      <w:rFonts w:eastAsiaTheme="majorEastAs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959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B9599A"/>
    <w:rPr>
      <w:b/>
      <w:bCs/>
    </w:rPr>
  </w:style>
  <w:style w:type="character" w:customStyle="1" w:styleId="5Char">
    <w:name w:val="标题 5 Char"/>
    <w:basedOn w:val="a0"/>
    <w:link w:val="5"/>
    <w:uiPriority w:val="9"/>
    <w:rsid w:val="00B9599A"/>
    <w:rPr>
      <w:rFonts w:eastAsia="微软雅黑"/>
      <w:b/>
      <w:bCs/>
      <w:sz w:val="28"/>
      <w:szCs w:val="28"/>
    </w:rPr>
  </w:style>
  <w:style w:type="paragraph" w:styleId="a4">
    <w:name w:val="No Spacing"/>
    <w:uiPriority w:val="1"/>
    <w:qFormat/>
    <w:rsid w:val="00503575"/>
    <w:pPr>
      <w:widowControl w:val="0"/>
    </w:pPr>
    <w:rPr>
      <w:rFonts w:eastAsia="微软雅黑"/>
    </w:rPr>
  </w:style>
  <w:style w:type="character" w:styleId="a5">
    <w:name w:val="Hyperlink"/>
    <w:basedOn w:val="a0"/>
    <w:uiPriority w:val="99"/>
    <w:semiHidden/>
    <w:unhideWhenUsed/>
    <w:rsid w:val="006E1A07"/>
    <w:rPr>
      <w:color w:val="0000FF"/>
      <w:u w:val="single"/>
    </w:rPr>
  </w:style>
  <w:style w:type="table" w:styleId="a6">
    <w:name w:val="Table Grid"/>
    <w:basedOn w:val="a1"/>
    <w:uiPriority w:val="59"/>
    <w:rsid w:val="0019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1913F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ED791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Balloon Text"/>
    <w:basedOn w:val="a"/>
    <w:link w:val="Char"/>
    <w:uiPriority w:val="99"/>
    <w:semiHidden/>
    <w:unhideWhenUsed/>
    <w:rsid w:val="003A338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A3384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3A3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A338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A3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A3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9A"/>
  </w:style>
  <w:style w:type="paragraph" w:styleId="1">
    <w:name w:val="heading 1"/>
    <w:basedOn w:val="a"/>
    <w:next w:val="a"/>
    <w:link w:val="1Char"/>
    <w:uiPriority w:val="9"/>
    <w:qFormat/>
    <w:rsid w:val="00B9599A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599A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599A"/>
    <w:pPr>
      <w:keepNext/>
      <w:keepLines/>
      <w:spacing w:before="260" w:after="260" w:line="416" w:lineRule="auto"/>
      <w:outlineLvl w:val="2"/>
    </w:pPr>
    <w:rPr>
      <w:rFonts w:eastAsiaTheme="maj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59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599A"/>
    <w:pPr>
      <w:keepNext/>
      <w:keepLines/>
      <w:spacing w:before="280" w:after="290" w:line="376" w:lineRule="auto"/>
      <w:outlineLvl w:val="4"/>
    </w:pPr>
    <w:rPr>
      <w:rFonts w:eastAsia="微软雅黑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599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9599A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9599A"/>
    <w:rPr>
      <w:rFonts w:eastAsiaTheme="majorEastAs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9599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B9599A"/>
    <w:rPr>
      <w:b/>
      <w:bCs/>
    </w:rPr>
  </w:style>
  <w:style w:type="character" w:customStyle="1" w:styleId="5Char">
    <w:name w:val="标题 5 Char"/>
    <w:basedOn w:val="a0"/>
    <w:link w:val="5"/>
    <w:uiPriority w:val="9"/>
    <w:rsid w:val="00B9599A"/>
    <w:rPr>
      <w:rFonts w:eastAsia="微软雅黑"/>
      <w:b/>
      <w:bCs/>
      <w:sz w:val="28"/>
      <w:szCs w:val="28"/>
    </w:rPr>
  </w:style>
  <w:style w:type="paragraph" w:styleId="a4">
    <w:name w:val="No Spacing"/>
    <w:uiPriority w:val="1"/>
    <w:qFormat/>
    <w:rsid w:val="00503575"/>
    <w:pPr>
      <w:widowControl w:val="0"/>
    </w:pPr>
    <w:rPr>
      <w:rFonts w:eastAsia="微软雅黑"/>
    </w:rPr>
  </w:style>
  <w:style w:type="character" w:styleId="a5">
    <w:name w:val="Hyperlink"/>
    <w:basedOn w:val="a0"/>
    <w:uiPriority w:val="99"/>
    <w:semiHidden/>
    <w:unhideWhenUsed/>
    <w:rsid w:val="006E1A07"/>
    <w:rPr>
      <w:color w:val="0000FF"/>
      <w:u w:val="single"/>
    </w:rPr>
  </w:style>
  <w:style w:type="table" w:styleId="a6">
    <w:name w:val="Table Grid"/>
    <w:basedOn w:val="a1"/>
    <w:uiPriority w:val="59"/>
    <w:rsid w:val="00191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1913F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ED791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Balloon Text"/>
    <w:basedOn w:val="a"/>
    <w:link w:val="Char"/>
    <w:uiPriority w:val="99"/>
    <w:semiHidden/>
    <w:unhideWhenUsed/>
    <w:rsid w:val="003A338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3A3384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3A3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A338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A3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A33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osou.com/s?q=%E6%8A%95%E6%A0%87%E4%BF%9D%E8%AF%81%E9%87%91&amp;ie=utf-8&amp;src=wenda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osou.com/s?q=%E6%8B%9B%E6%A0%87%E6%96%87%E4%BB%B6&amp;ie=utf-8&amp;src=wenda_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beika-pc8</dc:creator>
  <cp:lastModifiedBy>beika-pc8</cp:lastModifiedBy>
  <cp:revision>55</cp:revision>
  <cp:lastPrinted>2015-12-21T13:28:00Z</cp:lastPrinted>
  <dcterms:created xsi:type="dcterms:W3CDTF">2015-12-21T08:28:00Z</dcterms:created>
  <dcterms:modified xsi:type="dcterms:W3CDTF">2016-01-14T03:34:00Z</dcterms:modified>
</cp:coreProperties>
</file>